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6C9" w:rsidRPr="0060100C" w:rsidRDefault="00BB4170" w:rsidP="00BA30BC">
      <w:pPr>
        <w:spacing w:after="0" w:line="240" w:lineRule="auto"/>
        <w:rPr>
          <w:rFonts w:ascii="Arial" w:hAnsi="Arial" w:cs="Arial"/>
          <w:b/>
        </w:rPr>
      </w:pPr>
      <w:r w:rsidRPr="0060100C">
        <w:rPr>
          <w:rFonts w:ascii="Arial" w:hAnsi="Arial" w:cs="Arial"/>
          <w:b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3787140</wp:posOffset>
            </wp:positionH>
            <wp:positionV relativeFrom="paragraph">
              <wp:posOffset>-234315</wp:posOffset>
            </wp:positionV>
            <wp:extent cx="2071843" cy="990600"/>
            <wp:effectExtent l="0" t="0" r="5080" b="0"/>
            <wp:wrapNone/>
            <wp:docPr id="1" name="Рисунок 1" descr="https://tzs174.com/media/files/banners/inside-placeholder-132707651_w640_h640_zapchasti-na-samosv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zs174.com/media/files/banners/inside-placeholder-132707651_w640_h640_zapchasti-na-samosva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843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0100C">
        <w:rPr>
          <w:rFonts w:ascii="Arial" w:hAnsi="Arial" w:cs="Arial"/>
          <w:b/>
        </w:rPr>
        <w:t>ООО «МБ Трак сервис»</w:t>
      </w:r>
    </w:p>
    <w:p w:rsidR="00BB4170" w:rsidRPr="0060100C" w:rsidRDefault="00BB4170" w:rsidP="00BA30BC">
      <w:pPr>
        <w:spacing w:after="0" w:line="240" w:lineRule="auto"/>
        <w:rPr>
          <w:rFonts w:ascii="Arial" w:hAnsi="Arial" w:cs="Arial"/>
        </w:rPr>
      </w:pPr>
      <w:r w:rsidRPr="0060100C">
        <w:rPr>
          <w:rFonts w:ascii="Arial" w:hAnsi="Arial" w:cs="Arial"/>
        </w:rPr>
        <w:t xml:space="preserve">Официальный дилер </w:t>
      </w:r>
      <w:r w:rsidRPr="0060100C">
        <w:rPr>
          <w:rFonts w:ascii="Arial" w:hAnsi="Arial" w:cs="Arial"/>
          <w:lang w:val="en-US"/>
        </w:rPr>
        <w:t>SINOTRUK</w:t>
      </w:r>
      <w:r w:rsidRPr="0060100C">
        <w:rPr>
          <w:rFonts w:ascii="Arial" w:hAnsi="Arial" w:cs="Arial"/>
        </w:rPr>
        <w:t xml:space="preserve"> </w:t>
      </w:r>
      <w:r w:rsidRPr="0060100C">
        <w:rPr>
          <w:rFonts w:ascii="Arial" w:hAnsi="Arial" w:cs="Arial"/>
          <w:lang w:val="en-US"/>
        </w:rPr>
        <w:t>GROSS</w:t>
      </w:r>
    </w:p>
    <w:p w:rsidR="00BB4170" w:rsidRPr="0060100C" w:rsidRDefault="00BB4170" w:rsidP="00BA30BC">
      <w:pPr>
        <w:spacing w:after="0" w:line="240" w:lineRule="auto"/>
        <w:rPr>
          <w:rFonts w:ascii="Arial" w:hAnsi="Arial" w:cs="Arial"/>
        </w:rPr>
      </w:pPr>
      <w:r w:rsidRPr="0060100C">
        <w:rPr>
          <w:rFonts w:ascii="Arial" w:hAnsi="Arial" w:cs="Arial"/>
        </w:rPr>
        <w:t>390047, г. Рязань  ул. Куйбышевское шоссе 52</w:t>
      </w:r>
    </w:p>
    <w:p w:rsidR="0060100C" w:rsidRDefault="00BB4170" w:rsidP="00BA30BC">
      <w:pPr>
        <w:spacing w:after="0" w:line="240" w:lineRule="auto"/>
        <w:rPr>
          <w:rFonts w:ascii="Arial" w:hAnsi="Arial" w:cs="Arial"/>
        </w:rPr>
      </w:pPr>
      <w:r w:rsidRPr="0060100C">
        <w:rPr>
          <w:rFonts w:ascii="Arial" w:hAnsi="Arial" w:cs="Arial"/>
        </w:rPr>
        <w:t>Тел</w:t>
      </w:r>
      <w:r w:rsidRPr="00BA30BC">
        <w:rPr>
          <w:rFonts w:ascii="Arial" w:hAnsi="Arial" w:cs="Arial"/>
        </w:rPr>
        <w:t xml:space="preserve">. +7 /4912/ 703-300 </w:t>
      </w:r>
    </w:p>
    <w:p w:rsidR="00526128" w:rsidRPr="00BA30BC" w:rsidRDefault="0060100C" w:rsidP="00BA30B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Сайт: </w:t>
      </w:r>
      <w:r w:rsidR="00BB4170" w:rsidRPr="0060100C">
        <w:rPr>
          <w:rFonts w:ascii="Arial" w:hAnsi="Arial" w:cs="Arial"/>
          <w:lang w:val="en-US"/>
        </w:rPr>
        <w:t>www</w:t>
      </w:r>
      <w:r w:rsidR="00BB4170" w:rsidRPr="00BA30BC">
        <w:rPr>
          <w:rFonts w:ascii="Arial" w:hAnsi="Arial" w:cs="Arial"/>
        </w:rPr>
        <w:t xml:space="preserve">. </w:t>
      </w:r>
      <w:proofErr w:type="spellStart"/>
      <w:r w:rsidR="00BB4170" w:rsidRPr="0060100C">
        <w:rPr>
          <w:rFonts w:ascii="Arial" w:hAnsi="Arial" w:cs="Arial"/>
          <w:lang w:val="en-US"/>
        </w:rPr>
        <w:t>Sinotruk</w:t>
      </w:r>
      <w:proofErr w:type="spellEnd"/>
      <w:r w:rsidR="00BB4170" w:rsidRPr="00BA30BC">
        <w:rPr>
          <w:rFonts w:ascii="Arial" w:hAnsi="Arial" w:cs="Arial"/>
        </w:rPr>
        <w:t>62.</w:t>
      </w:r>
      <w:proofErr w:type="spellStart"/>
      <w:r w:rsidR="00BB4170" w:rsidRPr="0060100C">
        <w:rPr>
          <w:rFonts w:ascii="Arial" w:hAnsi="Arial" w:cs="Arial"/>
          <w:lang w:val="en-US"/>
        </w:rPr>
        <w:t>ru</w:t>
      </w:r>
      <w:proofErr w:type="spellEnd"/>
      <w:r w:rsidR="00BB4170" w:rsidRPr="00BA30BC">
        <w:rPr>
          <w:rFonts w:ascii="Arial" w:hAnsi="Arial" w:cs="Arial"/>
        </w:rPr>
        <w:t xml:space="preserve">                                           </w:t>
      </w:r>
    </w:p>
    <w:p w:rsidR="00BB4170" w:rsidRPr="00BA30BC" w:rsidRDefault="00BB4170" w:rsidP="00BA30BC">
      <w:pPr>
        <w:spacing w:after="0" w:line="240" w:lineRule="auto"/>
      </w:pPr>
      <w:r w:rsidRPr="0060100C">
        <w:rPr>
          <w:rFonts w:ascii="Arial" w:hAnsi="Arial" w:cs="Arial"/>
          <w:lang w:val="en-US"/>
        </w:rPr>
        <w:t>E</w:t>
      </w:r>
      <w:r w:rsidRPr="00BA30BC">
        <w:rPr>
          <w:rFonts w:ascii="Arial" w:hAnsi="Arial" w:cs="Arial"/>
        </w:rPr>
        <w:t>-</w:t>
      </w:r>
      <w:r w:rsidRPr="0060100C">
        <w:rPr>
          <w:rFonts w:ascii="Arial" w:hAnsi="Arial" w:cs="Arial"/>
          <w:lang w:val="en-US"/>
        </w:rPr>
        <w:t>mail</w:t>
      </w:r>
      <w:r w:rsidRPr="00BA30BC">
        <w:rPr>
          <w:rFonts w:ascii="Arial" w:hAnsi="Arial" w:cs="Arial"/>
        </w:rPr>
        <w:t>:</w:t>
      </w:r>
      <w:r w:rsidRPr="0060100C">
        <w:rPr>
          <w:rFonts w:ascii="Arial" w:hAnsi="Arial" w:cs="Arial"/>
          <w:lang w:val="en-US"/>
        </w:rPr>
        <w:t>mail</w:t>
      </w:r>
      <w:r w:rsidRPr="00BA30BC">
        <w:rPr>
          <w:rFonts w:ascii="Arial" w:hAnsi="Arial" w:cs="Arial"/>
        </w:rPr>
        <w:t>@</w:t>
      </w:r>
      <w:proofErr w:type="spellStart"/>
      <w:r w:rsidRPr="0060100C">
        <w:rPr>
          <w:rFonts w:ascii="Arial" w:hAnsi="Arial" w:cs="Arial"/>
          <w:lang w:val="en-US"/>
        </w:rPr>
        <w:t>sinotruk</w:t>
      </w:r>
      <w:proofErr w:type="spellEnd"/>
      <w:r w:rsidRPr="00BA30BC">
        <w:rPr>
          <w:rFonts w:ascii="Arial" w:hAnsi="Arial" w:cs="Arial"/>
        </w:rPr>
        <w:t>62.</w:t>
      </w:r>
      <w:proofErr w:type="spellStart"/>
      <w:r w:rsidRPr="0060100C">
        <w:rPr>
          <w:rFonts w:ascii="Arial" w:hAnsi="Arial" w:cs="Arial"/>
          <w:lang w:val="en-US"/>
        </w:rPr>
        <w:t>ru</w:t>
      </w:r>
      <w:proofErr w:type="spellEnd"/>
      <w:r w:rsidRPr="00BA30BC">
        <w:rPr>
          <w:rFonts w:ascii="Arial" w:hAnsi="Arial" w:cs="Arial"/>
        </w:rPr>
        <w:br/>
      </w:r>
      <w:r w:rsidRPr="00BA30BC">
        <w:t>____________________________________________________________________________________</w:t>
      </w:r>
    </w:p>
    <w:p w:rsidR="00526128" w:rsidRDefault="0070603F" w:rsidP="00526128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04</w:t>
      </w:r>
      <w:r w:rsidR="00526128">
        <w:rPr>
          <w:rFonts w:ascii="Arial" w:hAnsi="Arial" w:cs="Arial"/>
          <w:sz w:val="24"/>
          <w:szCs w:val="24"/>
        </w:rPr>
        <w:t>.0</w:t>
      </w:r>
      <w:r w:rsidR="0028026C">
        <w:rPr>
          <w:rFonts w:ascii="Arial" w:hAnsi="Arial" w:cs="Arial"/>
          <w:sz w:val="24"/>
          <w:szCs w:val="24"/>
        </w:rPr>
        <w:t>8</w:t>
      </w:r>
      <w:bookmarkStart w:id="0" w:name="_GoBack"/>
      <w:bookmarkEnd w:id="0"/>
      <w:r w:rsidR="00526128">
        <w:rPr>
          <w:rFonts w:ascii="Arial" w:hAnsi="Arial" w:cs="Arial"/>
          <w:sz w:val="24"/>
          <w:szCs w:val="24"/>
        </w:rPr>
        <w:t>.2022г.</w:t>
      </w:r>
    </w:p>
    <w:p w:rsidR="00E500C9" w:rsidRPr="00E500C9" w:rsidRDefault="00E500C9" w:rsidP="00E500C9">
      <w:pPr>
        <w:suppressAutoHyphens/>
        <w:spacing w:after="0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1"/>
          <w:sz w:val="24"/>
          <w:szCs w:val="24"/>
          <w:u w:val="single"/>
          <w:lang w:eastAsia="ar-SA"/>
        </w:rPr>
      </w:pPr>
      <w:r w:rsidRPr="00E500C9">
        <w:rPr>
          <w:rFonts w:ascii="Times New Roman" w:eastAsia="Calibri" w:hAnsi="Times New Roman" w:cs="Times New Roman"/>
          <w:b/>
          <w:bCs/>
          <w:noProof/>
          <w:color w:val="000000" w:themeColor="text1"/>
          <w:kern w:val="1"/>
          <w:sz w:val="24"/>
          <w:szCs w:val="24"/>
          <w:u w:val="single"/>
          <w:lang w:eastAsia="ru-RU"/>
        </w:rPr>
        <w:drawing>
          <wp:inline distT="0" distB="0" distL="0" distR="0">
            <wp:extent cx="6071235" cy="3414403"/>
            <wp:effectExtent l="0" t="0" r="5715" b="0"/>
            <wp:docPr id="2" name="Рисунок 2" descr="C:\Users\SaleManager\Downloads\lot_108691_20190829015808_P_20190522_094040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leManager\Downloads\lot_108691_20190829015808_P_20190522_094040.jp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235" cy="3414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E99" w:rsidRPr="00213B79" w:rsidRDefault="00441E99" w:rsidP="00441E99">
      <w:pPr>
        <w:widowControl w:val="0"/>
        <w:tabs>
          <w:tab w:val="left" w:pos="1932"/>
          <w:tab w:val="right" w:pos="9070"/>
        </w:tabs>
        <w:suppressAutoHyphens/>
        <w:autoSpaceDE w:val="0"/>
        <w:autoSpaceDN w:val="0"/>
        <w:adjustRightInd w:val="0"/>
        <w:spacing w:line="240" w:lineRule="auto"/>
        <w:rPr>
          <w:rFonts w:ascii="Arial" w:eastAsia="Calibri" w:hAnsi="Arial" w:cs="Arial"/>
          <w:bCs/>
          <w:color w:val="000000"/>
          <w:kern w:val="1"/>
          <w:sz w:val="24"/>
          <w:szCs w:val="24"/>
          <w:lang w:eastAsia="ar-SA"/>
        </w:rPr>
      </w:pPr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 xml:space="preserve">Полная стоимость комплектного автомобиля в </w:t>
      </w:r>
      <w:proofErr w:type="gramStart"/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г</w:t>
      </w:r>
      <w:proofErr w:type="gramEnd"/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 xml:space="preserve">. Рязань, </w:t>
      </w:r>
      <w:proofErr w:type="spellStart"/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вкл</w:t>
      </w:r>
      <w:proofErr w:type="spellEnd"/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. НДС 20%</w:t>
      </w:r>
      <w:r w:rsidRPr="00213B79">
        <w:rPr>
          <w:rFonts w:ascii="Arial" w:eastAsia="Calibri" w:hAnsi="Arial" w:cs="Arial"/>
          <w:bCs/>
          <w:color w:val="000000"/>
          <w:kern w:val="1"/>
          <w:sz w:val="24"/>
          <w:szCs w:val="24"/>
          <w:lang w:eastAsia="ar-SA"/>
        </w:rPr>
        <w:t xml:space="preserve">       </w:t>
      </w:r>
    </w:p>
    <w:p w:rsidR="00441E99" w:rsidRPr="009247D2" w:rsidRDefault="00441E99" w:rsidP="00441E99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</w:pPr>
      <w:r w:rsidRPr="009247D2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Стандартная стоимость 1 (одного) автомобиля – </w:t>
      </w:r>
      <w:r w:rsidR="00796D30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925</w:t>
      </w:r>
      <w:r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 000 юаней.</w:t>
      </w:r>
    </w:p>
    <w:p w:rsidR="00441E99" w:rsidRPr="0060100C" w:rsidRDefault="00441E99" w:rsidP="00441E99">
      <w:pPr>
        <w:spacing w:line="240" w:lineRule="auto"/>
      </w:pPr>
    </w:p>
    <w:p w:rsidR="00441E99" w:rsidRDefault="00441E99" w:rsidP="00441E99">
      <w:pPr>
        <w:widowControl w:val="0"/>
        <w:tabs>
          <w:tab w:val="left" w:pos="2550"/>
        </w:tabs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Условия оплаты:</w:t>
      </w:r>
    </w:p>
    <w:p w:rsidR="00441E99" w:rsidRDefault="00441E99" w:rsidP="00441E99">
      <w:pPr>
        <w:widowControl w:val="0"/>
        <w:tabs>
          <w:tab w:val="left" w:pos="2550"/>
        </w:tabs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</w:rPr>
        <w:t xml:space="preserve">Согласно Соглашению о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дилерстве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счет на оплату товара выставляется в китайских юанях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). Оплата производится в рублях по курсу ЦБ РФ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/</w:t>
      </w:r>
      <w:r>
        <w:rPr>
          <w:rFonts w:ascii="Arial" w:hAnsi="Arial" w:cs="Arial"/>
          <w:color w:val="000000"/>
          <w:sz w:val="24"/>
          <w:szCs w:val="24"/>
          <w:lang w:val="en-US"/>
        </w:rPr>
        <w:t>RUB</w:t>
      </w:r>
      <w:r>
        <w:rPr>
          <w:rFonts w:ascii="Arial" w:hAnsi="Arial" w:cs="Arial"/>
          <w:color w:val="000000"/>
          <w:sz w:val="24"/>
          <w:szCs w:val="24"/>
        </w:rPr>
        <w:t>) на дату платежа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, но не ниже чем 8,9 рублей за 1 юань.</w:t>
      </w:r>
    </w:p>
    <w:p w:rsidR="00441E99" w:rsidRPr="0060100C" w:rsidRDefault="00441E99" w:rsidP="00441E99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аванс 20%</w:t>
      </w:r>
    </w:p>
    <w:p w:rsidR="00441E99" w:rsidRPr="0060100C" w:rsidRDefault="00441E99" w:rsidP="00441E99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поступления на границу</w:t>
      </w:r>
      <w:r w:rsidRPr="0060100C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60%</w:t>
      </w:r>
    </w:p>
    <w:p w:rsidR="00441E99" w:rsidRPr="0060100C" w:rsidRDefault="00441E99" w:rsidP="00441E99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получения ЭПТС</w:t>
      </w:r>
      <w:r w:rsidRPr="0060100C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20%</w:t>
      </w:r>
    </w:p>
    <w:p w:rsidR="00441E99" w:rsidRPr="0060100C" w:rsidRDefault="00441E99" w:rsidP="00441E99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</w:p>
    <w:p w:rsidR="00441E99" w:rsidRDefault="00441E99" w:rsidP="00441E99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Срок поставки: </w:t>
      </w:r>
      <w:r w:rsidR="00796D30" w:rsidRPr="00796D30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 xml:space="preserve">45 - </w:t>
      </w:r>
      <w:r w:rsidR="00796D30" w:rsidRPr="00796D3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60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рабочих дней с момента оплаты.</w:t>
      </w:r>
    </w:p>
    <w:p w:rsidR="00441E99" w:rsidRDefault="00441E99" w:rsidP="00441E99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  <w:t>Срок действия коммерческого предложения</w:t>
      </w:r>
    </w:p>
    <w:p w:rsidR="00441E99" w:rsidRDefault="00441E99" w:rsidP="00441E99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val="de-DE"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Предложение действует в течение 3 рабочих дней с даты формирования. </w:t>
      </w:r>
    </w:p>
    <w:p w:rsidR="00441E99" w:rsidRDefault="00441E99" w:rsidP="00441E99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Данное предложение не является окончательным. Окончательная стоимость автомобиля и условия сделки фиксируются при заключении официального договора.</w:t>
      </w:r>
    </w:p>
    <w:p w:rsidR="00441E99" w:rsidRDefault="00A5787D" w:rsidP="00441E99">
      <w:pPr>
        <w:suppressAutoHyphens/>
        <w:spacing w:after="0"/>
        <w:jc w:val="center"/>
        <w:rPr>
          <w:rFonts w:ascii="Arial" w:hAnsi="Arial" w:cs="Arial"/>
          <w:sz w:val="40"/>
          <w:szCs w:val="40"/>
        </w:rPr>
      </w:pPr>
      <w:r w:rsidRPr="00A5787D">
        <w:rPr>
          <w:rFonts w:ascii="Calibri" w:eastAsia="Calibri" w:hAnsi="Calibri" w:cs="Times New Roman"/>
          <w:noProof/>
          <w:kern w:val="1"/>
          <w:lang w:eastAsia="ru-RU"/>
        </w:rPr>
      </w:r>
      <w:r w:rsidRPr="00A5787D">
        <w:rPr>
          <w:rFonts w:ascii="Calibri" w:eastAsia="Calibri" w:hAnsi="Calibri" w:cs="Times New Roman"/>
          <w:noProof/>
          <w:kern w:val="1"/>
          <w:lang w:eastAsia="ru-RU"/>
        </w:rPr>
        <w:pict>
          <v:rect id="AutoShape 2" o:spid="_x0000_s1026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Pt1xN7nAgAABAYAAA4AAAAAAAAAAAAA&#10;AAAALgIAAGRycy9lMm9Eb2MueG1sUEsBAi0AFAAGAAgAAAAhAEyg6SzYAAAAAwEAAA8AAAAAAAAA&#10;AAAAAAAAQQUAAGRycy9kb3ducmV2LnhtbFBLBQYAAAAABAAEAPMAAABGBgAAAAA=&#10;" filled="f" stroked="f">
            <o:lock v:ext="edit" aspectratio="t"/>
            <v:textbox>
              <w:txbxContent>
                <w:p w:rsidR="00441E99" w:rsidRDefault="00441E99" w:rsidP="00441E99">
                  <w:pPr>
                    <w:jc w:val="center"/>
                  </w:pPr>
                </w:p>
              </w:txbxContent>
            </v:textbox>
            <w10:wrap type="none"/>
            <w10:anchorlock/>
          </v:rect>
        </w:pict>
      </w:r>
      <w:r w:rsidR="00441E99" w:rsidRPr="00823DDF">
        <w:rPr>
          <w:rFonts w:ascii="Arial" w:hAnsi="Arial" w:cs="Arial"/>
          <w:sz w:val="40"/>
          <w:szCs w:val="40"/>
        </w:rPr>
        <w:t>Спецификация товара</w:t>
      </w:r>
    </w:p>
    <w:p w:rsidR="00441E99" w:rsidRDefault="00441E99" w:rsidP="00441E99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BB7925">
        <w:rPr>
          <w:rFonts w:ascii="Arial" w:hAnsi="Arial" w:cs="Arial"/>
          <w:b/>
          <w:lang w:val="ru-RU"/>
        </w:rPr>
        <w:t>Ш</w:t>
      </w:r>
      <w:proofErr w:type="spellStart"/>
      <w:r w:rsidRPr="00BB7925">
        <w:rPr>
          <w:rFonts w:ascii="Arial" w:hAnsi="Arial" w:cs="Arial"/>
          <w:b/>
        </w:rPr>
        <w:t>асси</w:t>
      </w:r>
      <w:proofErr w:type="spellEnd"/>
    </w:p>
    <w:tbl>
      <w:tblPr>
        <w:tblStyle w:val="a5"/>
        <w:tblW w:w="10999" w:type="dxa"/>
        <w:tblLook w:val="04A0"/>
      </w:tblPr>
      <w:tblGrid>
        <w:gridCol w:w="5499"/>
        <w:gridCol w:w="5500"/>
      </w:tblGrid>
      <w:tr w:rsidR="00441E99" w:rsidTr="00BA30BC">
        <w:trPr>
          <w:trHeight w:val="284"/>
        </w:trPr>
        <w:tc>
          <w:tcPr>
            <w:tcW w:w="5499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Модель</w:t>
            </w:r>
          </w:p>
        </w:tc>
        <w:tc>
          <w:tcPr>
            <w:tcW w:w="5500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Sitrak</w:t>
            </w:r>
            <w:proofErr w:type="spellEnd"/>
            <w:r>
              <w:rPr>
                <w:rFonts w:ascii="Arial" w:hAnsi="Arial" w:cs="Arial"/>
                <w:lang w:val="ru-RU"/>
              </w:rPr>
              <w:t xml:space="preserve"> </w:t>
            </w:r>
            <w:r w:rsidRPr="00953D17">
              <w:rPr>
                <w:rFonts w:ascii="Arial" w:hAnsi="Arial" w:cs="Arial"/>
              </w:rPr>
              <w:t>C7H</w:t>
            </w:r>
          </w:p>
        </w:tc>
      </w:tr>
      <w:tr w:rsidR="00441E99" w:rsidTr="00BA30BC">
        <w:trPr>
          <w:trHeight w:val="284"/>
        </w:trPr>
        <w:tc>
          <w:tcPr>
            <w:tcW w:w="5499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Колесная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база</w:t>
            </w:r>
            <w:proofErr w:type="spellEnd"/>
            <w:r>
              <w:rPr>
                <w:rFonts w:ascii="Arial" w:hAnsi="Arial" w:cs="Arial"/>
                <w:lang w:val="ru-RU"/>
              </w:rPr>
              <w:t>, м</w:t>
            </w:r>
            <w:r>
              <w:rPr>
                <w:rFonts w:ascii="Arial" w:hAnsi="Arial" w:cs="Arial"/>
              </w:rPr>
              <w:t xml:space="preserve">                                      </w:t>
            </w:r>
          </w:p>
        </w:tc>
        <w:tc>
          <w:tcPr>
            <w:tcW w:w="5500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2D799E">
              <w:rPr>
                <w:rFonts w:ascii="Arial" w:hAnsi="Arial" w:cs="Arial"/>
                <w:lang w:val="ru-RU"/>
              </w:rPr>
              <w:t>3600</w:t>
            </w:r>
          </w:p>
        </w:tc>
      </w:tr>
      <w:tr w:rsidR="00441E99" w:rsidTr="00BA30BC">
        <w:trPr>
          <w:trHeight w:val="284"/>
        </w:trPr>
        <w:tc>
          <w:tcPr>
            <w:tcW w:w="5499" w:type="dxa"/>
          </w:tcPr>
          <w:p w:rsidR="00441E99" w:rsidRPr="00926B02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926B02">
              <w:rPr>
                <w:rFonts w:ascii="Arial" w:hAnsi="Arial" w:cs="Arial"/>
              </w:rPr>
              <w:lastRenderedPageBreak/>
              <w:t>Колесная</w:t>
            </w:r>
            <w:proofErr w:type="spellEnd"/>
            <w:r w:rsidRPr="00926B02">
              <w:rPr>
                <w:rFonts w:ascii="Arial" w:hAnsi="Arial" w:cs="Arial"/>
              </w:rPr>
              <w:t xml:space="preserve"> </w:t>
            </w:r>
            <w:proofErr w:type="spellStart"/>
            <w:r w:rsidRPr="00926B02">
              <w:rPr>
                <w:rFonts w:ascii="Arial" w:hAnsi="Arial" w:cs="Arial"/>
              </w:rPr>
              <w:t>формула</w:t>
            </w:r>
            <w:proofErr w:type="spellEnd"/>
            <w:r w:rsidRPr="00926B02">
              <w:rPr>
                <w:rFonts w:ascii="Arial" w:hAnsi="Arial" w:cs="Arial"/>
              </w:rPr>
              <w:t xml:space="preserve">                              </w:t>
            </w:r>
          </w:p>
        </w:tc>
        <w:tc>
          <w:tcPr>
            <w:tcW w:w="5500" w:type="dxa"/>
          </w:tcPr>
          <w:p w:rsidR="00441E99" w:rsidRPr="00926B02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926B02">
              <w:rPr>
                <w:rFonts w:ascii="Arial" w:hAnsi="Arial" w:cs="Arial"/>
                <w:lang w:val="ru-RU"/>
              </w:rPr>
              <w:t>6х4</w:t>
            </w:r>
          </w:p>
        </w:tc>
      </w:tr>
      <w:tr w:rsidR="00441E99" w:rsidTr="00BA30BC">
        <w:trPr>
          <w:trHeight w:val="284"/>
        </w:trPr>
        <w:tc>
          <w:tcPr>
            <w:tcW w:w="5499" w:type="dxa"/>
          </w:tcPr>
          <w:p w:rsidR="00441E99" w:rsidRPr="00257C97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>Cнаряженная</w:t>
            </w:r>
            <w:proofErr w:type="spellEnd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>масса</w:t>
            </w:r>
            <w:proofErr w:type="spellEnd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>кг</w:t>
            </w:r>
            <w:proofErr w:type="spellEnd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</w:p>
        </w:tc>
        <w:tc>
          <w:tcPr>
            <w:tcW w:w="5500" w:type="dxa"/>
          </w:tcPr>
          <w:p w:rsidR="00441E99" w:rsidRPr="00257C97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257C97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9 000</w:t>
            </w:r>
          </w:p>
        </w:tc>
      </w:tr>
      <w:tr w:rsidR="00441E99" w:rsidTr="00BA30BC">
        <w:trPr>
          <w:trHeight w:val="284"/>
        </w:trPr>
        <w:tc>
          <w:tcPr>
            <w:tcW w:w="5499" w:type="dxa"/>
          </w:tcPr>
          <w:p w:rsidR="00441E99" w:rsidRPr="00257C97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proofErr w:type="spellStart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>Полная</w:t>
            </w:r>
            <w:proofErr w:type="spellEnd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>масса</w:t>
            </w:r>
            <w:proofErr w:type="spellEnd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>автопоезда</w:t>
            </w:r>
            <w:proofErr w:type="spellEnd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>кг</w:t>
            </w:r>
            <w:proofErr w:type="spellEnd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</w:p>
        </w:tc>
        <w:tc>
          <w:tcPr>
            <w:tcW w:w="5500" w:type="dxa"/>
          </w:tcPr>
          <w:p w:rsidR="00441E99" w:rsidRPr="00257C97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>4</w:t>
            </w:r>
            <w:proofErr w:type="spellStart"/>
            <w:r w:rsidRPr="00257C97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4</w:t>
            </w:r>
            <w:proofErr w:type="spellEnd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257C97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0</w:t>
            </w:r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>00</w:t>
            </w:r>
          </w:p>
        </w:tc>
      </w:tr>
      <w:tr w:rsidR="00441E99" w:rsidTr="00BA30BC">
        <w:trPr>
          <w:trHeight w:val="284"/>
        </w:trPr>
        <w:tc>
          <w:tcPr>
            <w:tcW w:w="5499" w:type="dxa"/>
          </w:tcPr>
          <w:p w:rsidR="00441E99" w:rsidRPr="00257C97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 w:rsidRPr="0060100C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Тех. допустимая полная масса, кг </w:t>
            </w:r>
          </w:p>
        </w:tc>
        <w:tc>
          <w:tcPr>
            <w:tcW w:w="5500" w:type="dxa"/>
          </w:tcPr>
          <w:p w:rsidR="00441E99" w:rsidRPr="00257C97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 w:rsidRPr="00257C97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33 000</w:t>
            </w:r>
          </w:p>
        </w:tc>
      </w:tr>
    </w:tbl>
    <w:p w:rsidR="00441E99" w:rsidRDefault="00441E99" w:rsidP="00441E99">
      <w:pPr>
        <w:pStyle w:val="FormatBlack-Standard11pt"/>
        <w:rPr>
          <w:rFonts w:ascii="Arial" w:hAnsi="Arial" w:cs="Arial"/>
          <w:b/>
          <w:lang w:val="ru-RU"/>
        </w:rPr>
      </w:pPr>
      <w:r w:rsidRPr="00BB7925">
        <w:rPr>
          <w:rFonts w:ascii="Arial" w:hAnsi="Arial" w:cs="Arial"/>
          <w:b/>
          <w:lang w:val="ru-RU"/>
        </w:rPr>
        <w:t>Кабина</w:t>
      </w:r>
    </w:p>
    <w:tbl>
      <w:tblPr>
        <w:tblStyle w:val="a5"/>
        <w:tblW w:w="11015" w:type="dxa"/>
        <w:tblLook w:val="04A0"/>
      </w:tblPr>
      <w:tblGrid>
        <w:gridCol w:w="5507"/>
        <w:gridCol w:w="5508"/>
      </w:tblGrid>
      <w:tr w:rsidR="00441E99" w:rsidTr="00BA30BC">
        <w:trPr>
          <w:trHeight w:val="284"/>
        </w:trPr>
        <w:tc>
          <w:tcPr>
            <w:tcW w:w="5507" w:type="dxa"/>
          </w:tcPr>
          <w:p w:rsidR="00441E99" w:rsidRPr="00342B90" w:rsidRDefault="001E2D38" w:rsidP="00BA30BC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</w:rPr>
              <w:t>C7H-G (MAN TGA)</w:t>
            </w:r>
          </w:p>
        </w:tc>
        <w:tc>
          <w:tcPr>
            <w:tcW w:w="5508" w:type="dxa"/>
          </w:tcPr>
          <w:p w:rsidR="00441E99" w:rsidRPr="00342B90" w:rsidRDefault="00441E99" w:rsidP="009038E3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по лицензии </w:t>
            </w:r>
            <w:r w:rsidRPr="00342B90">
              <w:rPr>
                <w:rFonts w:ascii="Arial" w:eastAsia="Times New Roman" w:hAnsi="Arial" w:cs="Arial"/>
                <w:color w:val="000000"/>
                <w:lang w:eastAsia="ru-RU"/>
              </w:rPr>
              <w:t>MAN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2-х </w:t>
            </w:r>
            <w:proofErr w:type="gramStart"/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>местная</w:t>
            </w:r>
            <w:proofErr w:type="gramEnd"/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>, высокая с 2 спальными местами.</w:t>
            </w:r>
          </w:p>
        </w:tc>
      </w:tr>
      <w:tr w:rsidR="00441E99" w:rsidTr="00BA30BC">
        <w:trPr>
          <w:trHeight w:val="284"/>
        </w:trPr>
        <w:tc>
          <w:tcPr>
            <w:tcW w:w="5507" w:type="dxa"/>
          </w:tcPr>
          <w:p w:rsidR="00441E99" w:rsidRPr="00342B90" w:rsidRDefault="00441E99" w:rsidP="00BA30BC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кабины</w:t>
            </w:r>
          </w:p>
        </w:tc>
        <w:tc>
          <w:tcPr>
            <w:tcW w:w="5508" w:type="dxa"/>
          </w:tcPr>
          <w:p w:rsidR="00441E99" w:rsidRPr="00342B90" w:rsidRDefault="00441E99" w:rsidP="00BA30BC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 xml:space="preserve">Красный </w:t>
            </w:r>
          </w:p>
        </w:tc>
      </w:tr>
      <w:tr w:rsidR="00441E99" w:rsidTr="00BA30BC">
        <w:trPr>
          <w:trHeight w:val="284"/>
        </w:trPr>
        <w:tc>
          <w:tcPr>
            <w:tcW w:w="5507" w:type="dxa"/>
          </w:tcPr>
          <w:p w:rsidR="00441E99" w:rsidRPr="00342B90" w:rsidRDefault="00441E99" w:rsidP="00BA30BC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бампера</w:t>
            </w:r>
          </w:p>
        </w:tc>
        <w:tc>
          <w:tcPr>
            <w:tcW w:w="5508" w:type="dxa"/>
          </w:tcPr>
          <w:p w:rsidR="00441E99" w:rsidRPr="00342B90" w:rsidRDefault="004B17C9" w:rsidP="00BA30BC">
            <w:pPr>
              <w:pStyle w:val="FormatBlack-Standard11pt"/>
              <w:rPr>
                <w:rFonts w:ascii="Arial" w:hAnsi="Arial" w:cs="Arial"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Черный</w:t>
            </w:r>
            <w:proofErr w:type="spellEnd"/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металлический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</w:tbl>
    <w:p w:rsidR="00441E99" w:rsidRDefault="00441E99" w:rsidP="00441E99">
      <w:pPr>
        <w:pStyle w:val="FormatBlack-Standard11pt"/>
        <w:keepNext/>
        <w:keepLines/>
        <w:widowControl w:val="0"/>
        <w:rPr>
          <w:rFonts w:ascii="Arial" w:hAnsi="Arial" w:cs="Arial"/>
          <w:b/>
          <w:lang w:val="ru-RU"/>
        </w:rPr>
      </w:pPr>
      <w:r w:rsidRPr="00DD5157">
        <w:rPr>
          <w:rFonts w:ascii="Arial" w:hAnsi="Arial" w:cs="Arial"/>
          <w:b/>
          <w:lang w:val="ru-RU"/>
        </w:rPr>
        <w:t>Двигатель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441E99" w:rsidTr="00BA30BC">
        <w:trPr>
          <w:trHeight w:val="284"/>
        </w:trPr>
        <w:tc>
          <w:tcPr>
            <w:tcW w:w="5511" w:type="dxa"/>
          </w:tcPr>
          <w:p w:rsidR="00441E99" w:rsidRDefault="001C28F6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MC</w:t>
            </w:r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>13.48 – 50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</w:t>
            </w:r>
            <w:r w:rsidRPr="003F2C85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по лицензии </w:t>
            </w:r>
            <w:r w:rsidRPr="00DC7DC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MAN</w:t>
            </w:r>
            <w:r w:rsidRPr="003F2C85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  </w:t>
            </w:r>
            <w:r w:rsidRPr="00DC7DC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D</w:t>
            </w:r>
            <w:r w:rsidRPr="003F2C85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26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)</w:t>
            </w:r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                                                 </w:t>
            </w:r>
          </w:p>
        </w:tc>
        <w:tc>
          <w:tcPr>
            <w:tcW w:w="5512" w:type="dxa"/>
          </w:tcPr>
          <w:p w:rsidR="00441E99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</w:tr>
      <w:tr w:rsidR="00441E99" w:rsidTr="00BA30BC">
        <w:trPr>
          <w:trHeight w:val="284"/>
        </w:trPr>
        <w:tc>
          <w:tcPr>
            <w:tcW w:w="5511" w:type="dxa"/>
          </w:tcPr>
          <w:p w:rsidR="00441E99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hAnsi="Arial" w:cs="Arial"/>
              </w:rPr>
              <w:t>Тип</w:t>
            </w:r>
            <w:proofErr w:type="spellEnd"/>
          </w:p>
        </w:tc>
        <w:tc>
          <w:tcPr>
            <w:tcW w:w="5512" w:type="dxa"/>
          </w:tcPr>
          <w:p w:rsidR="00441E99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Четырёхтактный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дизель</w:t>
            </w:r>
            <w:proofErr w:type="spellEnd"/>
          </w:p>
        </w:tc>
      </w:tr>
      <w:tr w:rsidR="00441E99" w:rsidTr="00BA30BC">
        <w:trPr>
          <w:trHeight w:val="284"/>
        </w:trPr>
        <w:tc>
          <w:tcPr>
            <w:tcW w:w="5511" w:type="dxa"/>
          </w:tcPr>
          <w:p w:rsidR="00441E99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Количество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расположение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</w:t>
            </w:r>
          </w:p>
        </w:tc>
        <w:tc>
          <w:tcPr>
            <w:tcW w:w="5512" w:type="dxa"/>
          </w:tcPr>
          <w:p w:rsidR="00441E99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6,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рядное</w:t>
            </w:r>
            <w:proofErr w:type="spellEnd"/>
          </w:p>
        </w:tc>
      </w:tr>
      <w:tr w:rsidR="00441E99" w:rsidTr="00BA30BC">
        <w:trPr>
          <w:trHeight w:val="284"/>
        </w:trPr>
        <w:tc>
          <w:tcPr>
            <w:tcW w:w="5511" w:type="dxa"/>
          </w:tcPr>
          <w:p w:rsidR="00441E99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Рабочий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объем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, см3                       </w:t>
            </w:r>
          </w:p>
        </w:tc>
        <w:tc>
          <w:tcPr>
            <w:tcW w:w="5512" w:type="dxa"/>
          </w:tcPr>
          <w:p w:rsidR="00441E99" w:rsidRPr="007A5460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441E99">
              <w:rPr>
                <w:rFonts w:ascii="Arial" w:hAnsi="Arial" w:cs="Arial"/>
                <w:color w:val="000000"/>
                <w:szCs w:val="21"/>
                <w:shd w:val="clear" w:color="auto" w:fill="FFFFFF"/>
              </w:rPr>
              <w:t>12 419</w:t>
            </w:r>
          </w:p>
        </w:tc>
      </w:tr>
      <w:tr w:rsidR="00441E99" w:rsidTr="00BA30BC">
        <w:trPr>
          <w:trHeight w:val="284"/>
        </w:trPr>
        <w:tc>
          <w:tcPr>
            <w:tcW w:w="5511" w:type="dxa"/>
          </w:tcPr>
          <w:p w:rsidR="00441E99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Мощность двигателя, </w:t>
            </w:r>
            <w:proofErr w:type="gramStart"/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>л</w:t>
            </w:r>
            <w:proofErr w:type="gramEnd"/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>.с.</w:t>
            </w:r>
            <w:r w:rsidRPr="0060100C">
              <w:rPr>
                <w:rFonts w:ascii="Arial" w:hAnsi="Arial" w:cs="Arial"/>
                <w:b/>
                <w:lang w:val="ru-RU"/>
              </w:rPr>
              <w:t xml:space="preserve"> </w:t>
            </w:r>
            <w:r w:rsidRPr="0060100C">
              <w:rPr>
                <w:rFonts w:ascii="Arial" w:hAnsi="Arial" w:cs="Arial"/>
                <w:lang w:val="ru-RU"/>
              </w:rPr>
              <w:t>(кВт)</w:t>
            </w:r>
            <w:r w:rsidRPr="0060100C">
              <w:rPr>
                <w:rFonts w:ascii="Arial" w:hAnsi="Arial" w:cs="Arial"/>
                <w:b/>
                <w:lang w:val="ru-RU"/>
              </w:rPr>
              <w:t xml:space="preserve">                        </w:t>
            </w:r>
          </w:p>
        </w:tc>
        <w:tc>
          <w:tcPr>
            <w:tcW w:w="5512" w:type="dxa"/>
          </w:tcPr>
          <w:p w:rsidR="00441E99" w:rsidRDefault="001C28F6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480 (357)</w:t>
            </w:r>
          </w:p>
        </w:tc>
      </w:tr>
      <w:tr w:rsidR="00441E99" w:rsidTr="00BA30BC">
        <w:trPr>
          <w:trHeight w:val="284"/>
        </w:trPr>
        <w:tc>
          <w:tcPr>
            <w:tcW w:w="5511" w:type="dxa"/>
          </w:tcPr>
          <w:p w:rsidR="00441E99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Экологический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класс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            </w:t>
            </w:r>
          </w:p>
        </w:tc>
        <w:tc>
          <w:tcPr>
            <w:tcW w:w="5512" w:type="dxa"/>
          </w:tcPr>
          <w:p w:rsidR="00441E99" w:rsidRPr="00DC7DC6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ЕВРО V</w:t>
            </w:r>
          </w:p>
        </w:tc>
      </w:tr>
      <w:tr w:rsidR="00441E99" w:rsidTr="00BA30BC">
        <w:trPr>
          <w:trHeight w:val="284"/>
        </w:trPr>
        <w:tc>
          <w:tcPr>
            <w:tcW w:w="5511" w:type="dxa"/>
          </w:tcPr>
          <w:p w:rsidR="00441E99" w:rsidRPr="00257C97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питания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(</w:t>
            </w: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тип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)                       </w:t>
            </w:r>
          </w:p>
        </w:tc>
        <w:tc>
          <w:tcPr>
            <w:tcW w:w="5512" w:type="dxa"/>
          </w:tcPr>
          <w:p w:rsidR="00441E99" w:rsidRPr="0060100C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Common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rail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</w:t>
            </w: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>), впрыск топлива под давлением</w:t>
            </w:r>
          </w:p>
        </w:tc>
      </w:tr>
      <w:tr w:rsidR="00441E99" w:rsidTr="00BA30BC">
        <w:trPr>
          <w:trHeight w:val="284"/>
        </w:trPr>
        <w:tc>
          <w:tcPr>
            <w:tcW w:w="5511" w:type="dxa"/>
          </w:tcPr>
          <w:p w:rsidR="00441E99" w:rsidRPr="00257C97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Блок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управления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</w:t>
            </w:r>
          </w:p>
        </w:tc>
        <w:tc>
          <w:tcPr>
            <w:tcW w:w="5512" w:type="dxa"/>
          </w:tcPr>
          <w:p w:rsidR="00441E99" w:rsidRPr="00257C97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441E99" w:rsidTr="00BA30BC">
        <w:trPr>
          <w:trHeight w:val="284"/>
        </w:trPr>
        <w:tc>
          <w:tcPr>
            <w:tcW w:w="5511" w:type="dxa"/>
          </w:tcPr>
          <w:p w:rsidR="00441E99" w:rsidRPr="00257C97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Форсунки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</w:t>
            </w:r>
          </w:p>
        </w:tc>
        <w:tc>
          <w:tcPr>
            <w:tcW w:w="5512" w:type="dxa"/>
          </w:tcPr>
          <w:p w:rsidR="00441E99" w:rsidRPr="00257C97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441E99" w:rsidTr="00BA30BC">
        <w:trPr>
          <w:trHeight w:val="284"/>
        </w:trPr>
        <w:tc>
          <w:tcPr>
            <w:tcW w:w="5511" w:type="dxa"/>
          </w:tcPr>
          <w:p w:rsidR="00441E99" w:rsidRPr="00257C97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Воздушный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фильтр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                                              </w:t>
            </w:r>
          </w:p>
        </w:tc>
        <w:tc>
          <w:tcPr>
            <w:tcW w:w="5512" w:type="dxa"/>
          </w:tcPr>
          <w:p w:rsidR="00441E99" w:rsidRPr="00257C97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MANN &amp; HUMMEL</w:t>
            </w:r>
          </w:p>
        </w:tc>
      </w:tr>
      <w:tr w:rsidR="00441E99" w:rsidTr="00BA30BC">
        <w:trPr>
          <w:trHeight w:val="284"/>
        </w:trPr>
        <w:tc>
          <w:tcPr>
            <w:tcW w:w="5511" w:type="dxa"/>
          </w:tcPr>
          <w:p w:rsidR="00441E99" w:rsidRPr="00257C97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Нейтрализатор</w:t>
            </w:r>
            <w:proofErr w:type="spellEnd"/>
          </w:p>
        </w:tc>
        <w:tc>
          <w:tcPr>
            <w:tcW w:w="5512" w:type="dxa"/>
          </w:tcPr>
          <w:p w:rsidR="00441E99" w:rsidRPr="0060100C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Tenneco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</w:t>
            </w: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WG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>1034120016  по лицензии США</w:t>
            </w:r>
          </w:p>
        </w:tc>
      </w:tr>
    </w:tbl>
    <w:p w:rsidR="00441E99" w:rsidRDefault="00441E99" w:rsidP="00441E99">
      <w:pPr>
        <w:pStyle w:val="FormatBlack-Standard11pt"/>
        <w:keepNext/>
        <w:keepLines/>
        <w:widowControl w:val="0"/>
        <w:rPr>
          <w:rFonts w:ascii="Arial" w:hAnsi="Arial" w:cs="Arial"/>
          <w:b/>
        </w:rPr>
      </w:pPr>
      <w:r>
        <w:rPr>
          <w:rFonts w:ascii="Arial" w:hAnsi="Arial" w:cs="Arial"/>
          <w:b/>
          <w:lang w:val="ru-RU"/>
        </w:rPr>
        <w:t>Трансмиссия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441E99" w:rsidTr="00BA30BC">
        <w:trPr>
          <w:trHeight w:val="284"/>
        </w:trPr>
        <w:tc>
          <w:tcPr>
            <w:tcW w:w="5511" w:type="dxa"/>
          </w:tcPr>
          <w:p w:rsidR="00441E99" w:rsidRPr="00DC7DC6" w:rsidRDefault="001C28F6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А</w:t>
            </w:r>
            <w:r w:rsidR="00441E99" w:rsidRPr="00DC7DC6">
              <w:rPr>
                <w:rFonts w:ascii="Arial" w:hAnsi="Arial" w:cs="Arial"/>
                <w:lang w:val="ru-RU"/>
              </w:rPr>
              <w:t>КПП</w:t>
            </w:r>
          </w:p>
        </w:tc>
        <w:tc>
          <w:tcPr>
            <w:tcW w:w="5512" w:type="dxa"/>
          </w:tcPr>
          <w:p w:rsidR="00441E99" w:rsidRDefault="001C28F6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DC7DC6">
              <w:rPr>
                <w:rFonts w:ascii="Arial" w:hAnsi="Arial" w:cs="Arial"/>
                <w:color w:val="333333"/>
                <w:shd w:val="clear" w:color="auto" w:fill="FFFFFF"/>
              </w:rPr>
              <w:t>TRAXON</w:t>
            </w:r>
            <w:r w:rsidRPr="00C23EBF">
              <w:rPr>
                <w:lang w:val="ru-RU"/>
              </w:rPr>
              <w:t xml:space="preserve"> </w:t>
            </w:r>
            <w:r w:rsidRPr="00DC7DC6">
              <w:rPr>
                <w:rFonts w:ascii="Arial" w:hAnsi="Arial" w:cs="Arial"/>
              </w:rPr>
              <w:t>ZF</w:t>
            </w:r>
            <w:r w:rsidRPr="00C23EBF">
              <w:rPr>
                <w:rFonts w:ascii="Arial" w:hAnsi="Arial" w:cs="Arial"/>
                <w:lang w:val="ru-RU"/>
              </w:rPr>
              <w:t>12</w:t>
            </w:r>
            <w:r w:rsidRPr="00DC7DC6">
              <w:rPr>
                <w:rFonts w:ascii="Arial" w:hAnsi="Arial" w:cs="Arial"/>
              </w:rPr>
              <w:t>TX</w:t>
            </w:r>
            <w:r w:rsidRPr="00C23EBF">
              <w:rPr>
                <w:rFonts w:ascii="Arial" w:hAnsi="Arial" w:cs="Arial"/>
                <w:lang w:val="ru-RU"/>
              </w:rPr>
              <w:t>2620</w:t>
            </w:r>
            <w:r w:rsidRPr="00DC7DC6">
              <w:rPr>
                <w:rFonts w:ascii="Arial" w:hAnsi="Arial" w:cs="Arial"/>
              </w:rPr>
              <w:t>TD</w:t>
            </w:r>
            <w:r w:rsidRPr="00C23EBF">
              <w:rPr>
                <w:rFonts w:ascii="Arial" w:hAnsi="Arial" w:cs="Arial"/>
                <w:lang w:val="ru-RU"/>
              </w:rPr>
              <w:t xml:space="preserve"> 12 + 4 передачи</w:t>
            </w:r>
            <w:r>
              <w:rPr>
                <w:rFonts w:ascii="Arial" w:hAnsi="Arial" w:cs="Arial"/>
                <w:lang w:val="ru-RU"/>
              </w:rPr>
              <w:t xml:space="preserve"> (с </w:t>
            </w:r>
            <w:proofErr w:type="spellStart"/>
            <w:r>
              <w:rPr>
                <w:rFonts w:ascii="Arial" w:hAnsi="Arial" w:cs="Arial"/>
                <w:lang w:val="ru-RU"/>
              </w:rPr>
              <w:t>ретардером</w:t>
            </w:r>
            <w:proofErr w:type="spellEnd"/>
            <w:r>
              <w:rPr>
                <w:rFonts w:ascii="Arial" w:hAnsi="Arial" w:cs="Arial"/>
                <w:lang w:val="ru-RU"/>
              </w:rPr>
              <w:t>)</w:t>
            </w:r>
          </w:p>
        </w:tc>
      </w:tr>
      <w:tr w:rsidR="00441E99" w:rsidTr="00BA30BC">
        <w:trPr>
          <w:trHeight w:val="284"/>
        </w:trPr>
        <w:tc>
          <w:tcPr>
            <w:tcW w:w="5511" w:type="dxa"/>
          </w:tcPr>
          <w:p w:rsidR="00441E99" w:rsidRPr="00335289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Сцепление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335289">
              <w:rPr>
                <w:rFonts w:ascii="Arial" w:hAnsi="Arial" w:cs="Arial"/>
              </w:rPr>
              <w:t xml:space="preserve">        </w:t>
            </w:r>
          </w:p>
        </w:tc>
        <w:tc>
          <w:tcPr>
            <w:tcW w:w="5512" w:type="dxa"/>
          </w:tcPr>
          <w:p w:rsidR="00441E99" w:rsidRPr="00335289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335289">
              <w:rPr>
                <w:rFonts w:ascii="Arial" w:hAnsi="Arial" w:cs="Arial"/>
              </w:rPr>
              <w:t>WABCO</w:t>
            </w:r>
            <w:r w:rsidRPr="0060100C">
              <w:rPr>
                <w:rFonts w:ascii="Arial" w:hAnsi="Arial" w:cs="Arial"/>
                <w:lang w:val="ru-RU"/>
              </w:rPr>
              <w:t>, 430</w:t>
            </w:r>
            <w:r w:rsidRPr="00335289">
              <w:rPr>
                <w:rFonts w:ascii="Arial" w:hAnsi="Arial" w:cs="Arial"/>
              </w:rPr>
              <w:t>PULL</w:t>
            </w:r>
            <w:r w:rsidRPr="0060100C">
              <w:rPr>
                <w:rFonts w:ascii="Arial" w:hAnsi="Arial" w:cs="Arial"/>
                <w:lang w:val="ru-RU"/>
              </w:rPr>
              <w:t xml:space="preserve">, сухое, однодисковое, привод – гидравлический с </w:t>
            </w:r>
            <w:proofErr w:type="spellStart"/>
            <w:r w:rsidRPr="0060100C">
              <w:rPr>
                <w:rFonts w:ascii="Arial" w:hAnsi="Arial" w:cs="Arial"/>
                <w:lang w:val="ru-RU"/>
              </w:rPr>
              <w:t>пневмоусилителем</w:t>
            </w:r>
            <w:proofErr w:type="spellEnd"/>
          </w:p>
        </w:tc>
      </w:tr>
    </w:tbl>
    <w:p w:rsidR="00441E99" w:rsidRDefault="00441E99" w:rsidP="00441E99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Оси и подвеска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441E99" w:rsidTr="00BA30BC">
        <w:trPr>
          <w:trHeight w:val="284"/>
        </w:trPr>
        <w:tc>
          <w:tcPr>
            <w:tcW w:w="5511" w:type="dxa"/>
          </w:tcPr>
          <w:p w:rsidR="00441E99" w:rsidRPr="00082E43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 xml:space="preserve">Передняя балка </w:t>
            </w:r>
            <w:r w:rsidRPr="00034D56">
              <w:rPr>
                <w:rFonts w:ascii="Arial" w:eastAsia="Times New Roman" w:hAnsi="Arial" w:cs="Arial"/>
                <w:color w:val="000000"/>
                <w:lang w:eastAsia="ru-RU"/>
              </w:rPr>
              <w:t>VPD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>71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, дисковые тормоза  (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п</w:t>
            </w:r>
            <w:r w:rsidRPr="0060100C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о лицензии </w:t>
            </w:r>
            <w:r w:rsidRPr="00082E4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MAN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  <w:tc>
          <w:tcPr>
            <w:tcW w:w="5512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 xml:space="preserve">Рессорная </w:t>
            </w:r>
            <w:r w:rsidRPr="0060100C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(технически допустимая нагрузка 7 т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.</w:t>
            </w:r>
            <w:r w:rsidRPr="0060100C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</w:tr>
      <w:tr w:rsidR="00441E99" w:rsidTr="00BA30BC">
        <w:trPr>
          <w:trHeight w:val="284"/>
        </w:trPr>
        <w:tc>
          <w:tcPr>
            <w:tcW w:w="5511" w:type="dxa"/>
          </w:tcPr>
          <w:p w:rsidR="00441E99" w:rsidRPr="0060100C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Задний мост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F3235E">
              <w:rPr>
                <w:rFonts w:ascii="Arial" w:eastAsia="Times New Roman" w:hAnsi="Arial" w:cs="Arial"/>
                <w:color w:val="000000"/>
                <w:lang w:eastAsia="ru-RU"/>
              </w:rPr>
              <w:t>MCY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>13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, барабанные тормоза  (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п</w:t>
            </w:r>
            <w:r w:rsidRPr="0060100C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о лицензии </w:t>
            </w:r>
            <w:r w:rsidRPr="00082E4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MAN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  <w:tc>
          <w:tcPr>
            <w:tcW w:w="5512" w:type="dxa"/>
          </w:tcPr>
          <w:p w:rsidR="00441E99" w:rsidRDefault="00EB02C7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0D2A7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Пневматическая (4 </w:t>
            </w:r>
            <w:proofErr w:type="spellStart"/>
            <w:r w:rsidRPr="000D2A76">
              <w:rPr>
                <w:rFonts w:ascii="Arial" w:eastAsia="Times New Roman" w:hAnsi="Arial" w:cs="Arial"/>
                <w:color w:val="000000"/>
                <w:lang w:val="ru-RU" w:eastAsia="ru-RU"/>
              </w:rPr>
              <w:t>пневмобалона</w:t>
            </w:r>
            <w:proofErr w:type="spellEnd"/>
            <w:r w:rsidRPr="000D2A76">
              <w:rPr>
                <w:rFonts w:ascii="Arial" w:eastAsia="Times New Roman" w:hAnsi="Arial" w:cs="Arial"/>
                <w:color w:val="000000"/>
                <w:lang w:val="ru-RU" w:eastAsia="ru-RU"/>
              </w:rPr>
              <w:t>)</w:t>
            </w:r>
            <w:proofErr w:type="gramStart"/>
            <w:r w:rsidRPr="000D2A7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,</w:t>
            </w:r>
            <w:proofErr w:type="gramEnd"/>
            <w:r w:rsidRPr="000D2A76">
              <w:rPr>
                <w:rFonts w:ascii="Roboto" w:hAnsi="Roboto"/>
                <w:color w:val="333333"/>
                <w:shd w:val="clear" w:color="auto" w:fill="FFFFFF"/>
                <w:lang w:val="ru-RU"/>
              </w:rPr>
              <w:t xml:space="preserve"> </w:t>
            </w:r>
            <w:r w:rsidRPr="000D2A76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Пер.отношение главной передачи </w:t>
            </w:r>
            <w:r w:rsidRPr="000D2A76">
              <w:rPr>
                <w:rFonts w:ascii="Arial" w:hAnsi="Arial" w:cs="Arial"/>
                <w:color w:val="333333"/>
                <w:shd w:val="clear" w:color="auto" w:fill="FFFFFF"/>
              </w:rPr>
              <w:t>I</w:t>
            </w:r>
            <w:r w:rsidRPr="000D2A76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=3,7</w:t>
            </w:r>
            <w:r w:rsidRPr="000D2A76">
              <w:rPr>
                <w:rFonts w:ascii="Arial" w:eastAsia="Times New Roman" w:hAnsi="Arial" w:cs="Arial"/>
                <w:color w:val="000000"/>
                <w:lang w:val="ru-RU" w:eastAsia="ru-RU"/>
              </w:rPr>
              <w:t>, (технически допустимая нагрузка 13 т.)</w:t>
            </w:r>
          </w:p>
        </w:tc>
      </w:tr>
    </w:tbl>
    <w:p w:rsidR="00441E99" w:rsidRPr="00812F37" w:rsidRDefault="00441E99" w:rsidP="00441E99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812F37">
        <w:rPr>
          <w:rFonts w:ascii="Arial" w:hAnsi="Arial" w:cs="Arial"/>
          <w:b/>
          <w:lang w:val="ru-RU"/>
        </w:rPr>
        <w:t>Тормозная система</w:t>
      </w:r>
    </w:p>
    <w:tbl>
      <w:tblPr>
        <w:tblStyle w:val="a5"/>
        <w:tblW w:w="10983" w:type="dxa"/>
        <w:tblLook w:val="04A0"/>
      </w:tblPr>
      <w:tblGrid>
        <w:gridCol w:w="5491"/>
        <w:gridCol w:w="5492"/>
      </w:tblGrid>
      <w:tr w:rsidR="00441E99" w:rsidTr="00BA30BC">
        <w:trPr>
          <w:trHeight w:val="284"/>
        </w:trPr>
        <w:tc>
          <w:tcPr>
            <w:tcW w:w="5491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Рабочая</w:t>
            </w:r>
            <w:proofErr w:type="spellEnd"/>
          </w:p>
        </w:tc>
        <w:tc>
          <w:tcPr>
            <w:tcW w:w="5492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WABCO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(Германия), пневматический двухконтурный привод с разделением на контуры на переднюю </w:t>
            </w: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ось</w:t>
            </w:r>
            <w:proofErr w:type="spellEnd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</w:t>
            </w: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заднюю</w:t>
            </w:r>
            <w:proofErr w:type="spellEnd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тележку</w:t>
            </w:r>
            <w:proofErr w:type="spellEnd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. EBS.</w:t>
            </w:r>
          </w:p>
        </w:tc>
      </w:tr>
      <w:tr w:rsidR="00441E99" w:rsidTr="00BA30BC">
        <w:trPr>
          <w:trHeight w:val="284"/>
        </w:trPr>
        <w:tc>
          <w:tcPr>
            <w:tcW w:w="5491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01E0C">
              <w:rPr>
                <w:rFonts w:ascii="Arial" w:eastAsia="Times New Roman" w:hAnsi="Arial" w:cs="Arial"/>
                <w:color w:val="000000"/>
                <w:lang w:eastAsia="ru-RU"/>
              </w:rPr>
              <w:t>Стояночная</w:t>
            </w:r>
            <w:proofErr w:type="spellEnd"/>
          </w:p>
        </w:tc>
        <w:tc>
          <w:tcPr>
            <w:tcW w:w="5492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Привод от </w:t>
            </w:r>
            <w:proofErr w:type="gramStart"/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>пружинных</w:t>
            </w:r>
            <w:proofErr w:type="gramEnd"/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>энергоаккумуляторов</w:t>
            </w:r>
            <w:proofErr w:type="spellEnd"/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к тормозным механизмам задней тележки</w:t>
            </w:r>
          </w:p>
        </w:tc>
      </w:tr>
      <w:tr w:rsidR="00C316BD" w:rsidTr="00BA30BC">
        <w:trPr>
          <w:trHeight w:val="284"/>
        </w:trPr>
        <w:tc>
          <w:tcPr>
            <w:tcW w:w="5491" w:type="dxa"/>
          </w:tcPr>
          <w:p w:rsidR="00C316BD" w:rsidRPr="00601E0C" w:rsidRDefault="00C316BD" w:rsidP="00BA30BC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01E0C">
              <w:rPr>
                <w:rFonts w:ascii="Arial" w:eastAsia="Times New Roman" w:hAnsi="Arial" w:cs="Arial"/>
                <w:color w:val="000000"/>
                <w:lang w:eastAsia="ru-RU"/>
              </w:rPr>
              <w:t>Вспомогательная</w:t>
            </w:r>
          </w:p>
        </w:tc>
        <w:tc>
          <w:tcPr>
            <w:tcW w:w="5492" w:type="dxa"/>
          </w:tcPr>
          <w:p w:rsidR="00C316BD" w:rsidRPr="0060100C" w:rsidRDefault="00C316BD" w:rsidP="00BA30BC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Моторный тормоз-замедлитель (горный тормоз), </w:t>
            </w:r>
            <w:proofErr w:type="spellStart"/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>ретардер</w:t>
            </w:r>
            <w:proofErr w:type="spellEnd"/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>.</w:t>
            </w:r>
          </w:p>
        </w:tc>
      </w:tr>
    </w:tbl>
    <w:p w:rsidR="00441E99" w:rsidRPr="0059037F" w:rsidRDefault="00441E99" w:rsidP="00441E99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Рама и элементы на раме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441E99" w:rsidTr="00BA30BC">
        <w:trPr>
          <w:trHeight w:val="284"/>
        </w:trPr>
        <w:tc>
          <w:tcPr>
            <w:tcW w:w="5506" w:type="dxa"/>
          </w:tcPr>
          <w:p w:rsidR="00441E99" w:rsidRPr="00DE3EF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>Рама</w:t>
            </w:r>
            <w:proofErr w:type="spellEnd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 xml:space="preserve"> (</w:t>
            </w:r>
            <w:proofErr w:type="spellStart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>лицензия</w:t>
            </w:r>
            <w:proofErr w:type="spellEnd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 xml:space="preserve"> MAN)</w:t>
            </w:r>
          </w:p>
        </w:tc>
        <w:tc>
          <w:tcPr>
            <w:tcW w:w="5507" w:type="dxa"/>
          </w:tcPr>
          <w:p w:rsidR="00441E99" w:rsidRPr="00DE3EF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>лонжероны</w:t>
            </w:r>
            <w:proofErr w:type="spellEnd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 xml:space="preserve"> 270х85х8 </w:t>
            </w:r>
            <w:proofErr w:type="spellStart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>мм</w:t>
            </w:r>
            <w:proofErr w:type="spellEnd"/>
          </w:p>
        </w:tc>
      </w:tr>
      <w:tr w:rsidR="00441E99" w:rsidTr="00BA30BC">
        <w:trPr>
          <w:trHeight w:val="284"/>
        </w:trPr>
        <w:tc>
          <w:tcPr>
            <w:tcW w:w="5506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Топливный</w:t>
            </w:r>
            <w:proofErr w:type="spellEnd"/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бак</w:t>
            </w:r>
            <w:proofErr w:type="spellEnd"/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, л</w:t>
            </w:r>
          </w:p>
        </w:tc>
        <w:tc>
          <w:tcPr>
            <w:tcW w:w="5507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600</w:t>
            </w:r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+ 400L</w:t>
            </w:r>
          </w:p>
        </w:tc>
      </w:tr>
      <w:tr w:rsidR="00441E99" w:rsidTr="00BA30BC">
        <w:trPr>
          <w:trHeight w:val="284"/>
        </w:trPr>
        <w:tc>
          <w:tcPr>
            <w:tcW w:w="5506" w:type="dxa"/>
          </w:tcPr>
          <w:p w:rsidR="00441E99" w:rsidRPr="00DE3EF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DE3EF9">
              <w:rPr>
                <w:rFonts w:ascii="Arial" w:eastAsia="Arial Unicode MS" w:hAnsi="Arial" w:cs="Arial"/>
              </w:rPr>
              <w:t>Рулевое</w:t>
            </w:r>
            <w:proofErr w:type="spellEnd"/>
            <w:r w:rsidRPr="00DE3EF9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DE3EF9">
              <w:rPr>
                <w:rFonts w:ascii="Arial" w:eastAsia="Arial Unicode MS" w:hAnsi="Arial" w:cs="Arial"/>
              </w:rPr>
              <w:t>управление</w:t>
            </w:r>
            <w:proofErr w:type="spellEnd"/>
          </w:p>
        </w:tc>
        <w:tc>
          <w:tcPr>
            <w:tcW w:w="5507" w:type="dxa"/>
          </w:tcPr>
          <w:p w:rsidR="00441E99" w:rsidRPr="00DE3EF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DE3EF9">
              <w:rPr>
                <w:rFonts w:ascii="Arial" w:eastAsia="Arial Unicode MS" w:hAnsi="Arial" w:cs="Arial"/>
              </w:rPr>
              <w:t xml:space="preserve">ZF8118 </w:t>
            </w:r>
            <w:proofErr w:type="spellStart"/>
            <w:r w:rsidRPr="00DE3EF9">
              <w:rPr>
                <w:rFonts w:ascii="Arial" w:eastAsia="Arial Unicode MS" w:hAnsi="Arial" w:cs="Arial"/>
              </w:rPr>
              <w:t>гидроусилителем</w:t>
            </w:r>
            <w:proofErr w:type="spellEnd"/>
          </w:p>
        </w:tc>
      </w:tr>
      <w:tr w:rsidR="00441E99" w:rsidTr="00BA30BC">
        <w:trPr>
          <w:trHeight w:val="284"/>
        </w:trPr>
        <w:tc>
          <w:tcPr>
            <w:tcW w:w="5506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Седельно-сцепное устройство</w:t>
            </w:r>
          </w:p>
        </w:tc>
        <w:tc>
          <w:tcPr>
            <w:tcW w:w="5507" w:type="dxa"/>
          </w:tcPr>
          <w:p w:rsidR="00441E99" w:rsidRPr="00152C3D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JOST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50#, </w:t>
            </w:r>
            <w:r w:rsidRPr="0060100C">
              <w:rPr>
                <w:rFonts w:ascii="Arial" w:eastAsia="Arial Unicode MS" w:hAnsi="Arial" w:cs="Arial"/>
                <w:lang w:val="ru-RU"/>
              </w:rPr>
              <w:t>диаметр под шкворень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2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D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 </w:t>
            </w:r>
            <w:r w:rsidRPr="0060100C">
              <w:rPr>
                <w:rFonts w:ascii="Arial" w:eastAsia="Arial Unicode MS" w:hAnsi="Arial" w:cs="Arial"/>
                <w:lang w:val="ru-RU"/>
              </w:rPr>
              <w:t>высота по седлу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1285мм</w:t>
            </w:r>
          </w:p>
        </w:tc>
      </w:tr>
    </w:tbl>
    <w:p w:rsidR="00441E99" w:rsidRPr="0059037F" w:rsidRDefault="00441E99" w:rsidP="00441E99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Шины</w:t>
      </w:r>
    </w:p>
    <w:tbl>
      <w:tblPr>
        <w:tblStyle w:val="a5"/>
        <w:tblW w:w="10984" w:type="dxa"/>
        <w:tblLook w:val="04A0"/>
      </w:tblPr>
      <w:tblGrid>
        <w:gridCol w:w="5492"/>
        <w:gridCol w:w="5492"/>
      </w:tblGrid>
      <w:tr w:rsidR="00441E99" w:rsidTr="00BA30BC">
        <w:trPr>
          <w:trHeight w:val="284"/>
        </w:trPr>
        <w:tc>
          <w:tcPr>
            <w:tcW w:w="5492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492" w:type="dxa"/>
          </w:tcPr>
          <w:p w:rsidR="00441E99" w:rsidRPr="0059037F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315/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80</w:t>
            </w:r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R22.5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(18 слоев) бескамерная</w:t>
            </w:r>
          </w:p>
        </w:tc>
      </w:tr>
    </w:tbl>
    <w:p w:rsidR="00441E99" w:rsidRPr="0059037F" w:rsidRDefault="00441E99" w:rsidP="00441E99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Аккумулятор</w:t>
      </w:r>
    </w:p>
    <w:tbl>
      <w:tblPr>
        <w:tblStyle w:val="a5"/>
        <w:tblW w:w="10998" w:type="dxa"/>
        <w:tblLook w:val="04A0"/>
      </w:tblPr>
      <w:tblGrid>
        <w:gridCol w:w="5499"/>
        <w:gridCol w:w="5499"/>
      </w:tblGrid>
      <w:tr w:rsidR="00441E99" w:rsidTr="00BA30BC">
        <w:trPr>
          <w:trHeight w:val="284"/>
        </w:trPr>
        <w:tc>
          <w:tcPr>
            <w:tcW w:w="5499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499" w:type="dxa"/>
          </w:tcPr>
          <w:p w:rsidR="00441E99" w:rsidRPr="0059037F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u-RU"/>
              </w:rPr>
              <w:t>2х240А</w:t>
            </w:r>
            <w:r>
              <w:rPr>
                <w:rFonts w:ascii="Arial" w:hAnsi="Arial" w:cs="Arial"/>
              </w:rPr>
              <w:t>h</w:t>
            </w:r>
          </w:p>
        </w:tc>
      </w:tr>
    </w:tbl>
    <w:p w:rsidR="00BA30BC" w:rsidRDefault="00BA30BC" w:rsidP="00BA30BC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341780">
        <w:rPr>
          <w:rFonts w:ascii="Arial" w:hAnsi="Arial" w:cs="Arial"/>
          <w:b/>
          <w:lang w:val="ru-RU"/>
        </w:rPr>
        <w:t>Дополнительно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BA30BC" w:rsidTr="00E05315">
        <w:trPr>
          <w:trHeight w:val="294"/>
        </w:trPr>
        <w:tc>
          <w:tcPr>
            <w:tcW w:w="5506" w:type="dxa"/>
          </w:tcPr>
          <w:p w:rsidR="00BA30BC" w:rsidRPr="00F542F8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BA30BC" w:rsidRPr="00020C63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color w:val="313131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Автономный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отопитель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кабины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4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кВт</w:t>
            </w:r>
            <w:proofErr w:type="spellEnd"/>
          </w:p>
        </w:tc>
      </w:tr>
      <w:tr w:rsidR="00BA30BC" w:rsidTr="00E05315">
        <w:trPr>
          <w:trHeight w:val="294"/>
        </w:trPr>
        <w:tc>
          <w:tcPr>
            <w:tcW w:w="5506" w:type="dxa"/>
          </w:tcPr>
          <w:p w:rsidR="00BA30BC" w:rsidRPr="005576BF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BA30BC" w:rsidRPr="00020C63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020C63">
              <w:rPr>
                <w:rFonts w:ascii="Arial" w:eastAsia="Arial Unicode MS" w:hAnsi="Arial" w:cs="Arial"/>
                <w:lang w:val="ru-RU"/>
              </w:rPr>
              <w:t>Т</w:t>
            </w:r>
            <w:proofErr w:type="spellStart"/>
            <w:r w:rsidRPr="00020C63">
              <w:rPr>
                <w:rFonts w:ascii="Arial" w:eastAsia="Arial Unicode MS" w:hAnsi="Arial" w:cs="Arial"/>
              </w:rPr>
              <w:t>рёхскоростные</w:t>
            </w:r>
            <w:proofErr w:type="spellEnd"/>
            <w:r w:rsidRPr="00020C63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020C63">
              <w:rPr>
                <w:rFonts w:ascii="Arial" w:eastAsia="Arial Unicode MS" w:hAnsi="Arial" w:cs="Arial"/>
              </w:rPr>
              <w:t>стеклоочистители</w:t>
            </w:r>
            <w:proofErr w:type="spellEnd"/>
          </w:p>
        </w:tc>
      </w:tr>
      <w:tr w:rsidR="00BA30BC" w:rsidTr="00E05315">
        <w:trPr>
          <w:trHeight w:val="294"/>
        </w:trPr>
        <w:tc>
          <w:tcPr>
            <w:tcW w:w="5506" w:type="dxa"/>
          </w:tcPr>
          <w:p w:rsidR="00BA30BC" w:rsidRPr="005576BF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BA30BC" w:rsidRPr="00020C63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Электростеклоподъемники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боковых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дверей</w:t>
            </w:r>
            <w:proofErr w:type="spellEnd"/>
          </w:p>
        </w:tc>
      </w:tr>
      <w:tr w:rsidR="00BA30BC" w:rsidTr="00E05315">
        <w:trPr>
          <w:trHeight w:val="294"/>
        </w:trPr>
        <w:tc>
          <w:tcPr>
            <w:tcW w:w="5506" w:type="dxa"/>
          </w:tcPr>
          <w:p w:rsidR="00BA30BC" w:rsidRPr="005576BF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BA30BC" w:rsidRPr="006D03DA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Бортовой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компъютер</w:t>
            </w:r>
            <w:proofErr w:type="spellEnd"/>
          </w:p>
        </w:tc>
      </w:tr>
      <w:tr w:rsidR="00BA30BC" w:rsidTr="00E05315">
        <w:trPr>
          <w:trHeight w:val="294"/>
        </w:trPr>
        <w:tc>
          <w:tcPr>
            <w:tcW w:w="5506" w:type="dxa"/>
          </w:tcPr>
          <w:p w:rsidR="00BA30BC" w:rsidRPr="00F542F8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BA30BC" w:rsidRPr="00020C63" w:rsidRDefault="00BA30BC" w:rsidP="00E05315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руи</w:t>
            </w:r>
            <w:proofErr w:type="gram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з</w:t>
            </w:r>
            <w:proofErr w:type="spell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proofErr w:type="gram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контроль</w:t>
            </w:r>
            <w:proofErr w:type="spellEnd"/>
          </w:p>
        </w:tc>
      </w:tr>
      <w:tr w:rsidR="00BA30BC" w:rsidTr="00E05315">
        <w:trPr>
          <w:trHeight w:val="294"/>
        </w:trPr>
        <w:tc>
          <w:tcPr>
            <w:tcW w:w="5506" w:type="dxa"/>
          </w:tcPr>
          <w:p w:rsidR="00BA30BC" w:rsidRPr="005576BF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BA30BC" w:rsidRPr="00020C63" w:rsidRDefault="00BA30BC" w:rsidP="00E05315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лимат-контроль</w:t>
            </w:r>
            <w:proofErr w:type="spellEnd"/>
          </w:p>
        </w:tc>
      </w:tr>
      <w:tr w:rsidR="00BA30BC" w:rsidTr="00E05315">
        <w:trPr>
          <w:trHeight w:val="294"/>
        </w:trPr>
        <w:tc>
          <w:tcPr>
            <w:tcW w:w="5506" w:type="dxa"/>
          </w:tcPr>
          <w:p w:rsidR="00BA30BC" w:rsidRPr="005576BF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BA30BC" w:rsidRPr="00020C63" w:rsidRDefault="00BA30BC" w:rsidP="00E05315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ЭРА-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ГЛОНАСС</w:t>
            </w:r>
          </w:p>
        </w:tc>
      </w:tr>
      <w:tr w:rsidR="00BA30BC" w:rsidTr="00E05315">
        <w:trPr>
          <w:trHeight w:val="294"/>
        </w:trPr>
        <w:tc>
          <w:tcPr>
            <w:tcW w:w="5506" w:type="dxa"/>
          </w:tcPr>
          <w:p w:rsidR="00BA30BC" w:rsidRPr="005576BF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BA30BC" w:rsidRPr="006D03DA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ПЖД</w:t>
            </w:r>
          </w:p>
        </w:tc>
      </w:tr>
      <w:tr w:rsidR="00BA30BC" w:rsidTr="00E05315">
        <w:trPr>
          <w:trHeight w:val="294"/>
        </w:trPr>
        <w:tc>
          <w:tcPr>
            <w:tcW w:w="5506" w:type="dxa"/>
          </w:tcPr>
          <w:p w:rsidR="00BA30BC" w:rsidRPr="005576BF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BA30BC" w:rsidRPr="006D03DA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Фильтр с подогревом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SEPAR</w:t>
            </w:r>
          </w:p>
        </w:tc>
      </w:tr>
      <w:tr w:rsidR="00BA30BC" w:rsidTr="00E05315">
        <w:trPr>
          <w:trHeight w:val="294"/>
        </w:trPr>
        <w:tc>
          <w:tcPr>
            <w:tcW w:w="5506" w:type="dxa"/>
          </w:tcPr>
          <w:p w:rsidR="00BA30BC" w:rsidRPr="005576BF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BA30BC" w:rsidRPr="006D03DA" w:rsidRDefault="00BA30BC" w:rsidP="00E05315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Силиконовые патрубки</w:t>
            </w:r>
          </w:p>
        </w:tc>
      </w:tr>
      <w:tr w:rsidR="00BA30BC" w:rsidTr="00E05315">
        <w:trPr>
          <w:trHeight w:val="294"/>
        </w:trPr>
        <w:tc>
          <w:tcPr>
            <w:tcW w:w="5506" w:type="dxa"/>
          </w:tcPr>
          <w:p w:rsidR="00BA30BC" w:rsidRPr="005576BF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BA30BC" w:rsidRDefault="00BA30BC" w:rsidP="00E05315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Обтекатель+направляющие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планки</w:t>
            </w:r>
          </w:p>
        </w:tc>
      </w:tr>
      <w:tr w:rsidR="009038E3" w:rsidTr="00E05315">
        <w:trPr>
          <w:trHeight w:val="294"/>
        </w:trPr>
        <w:tc>
          <w:tcPr>
            <w:tcW w:w="5506" w:type="dxa"/>
          </w:tcPr>
          <w:p w:rsidR="009038E3" w:rsidRPr="005576BF" w:rsidRDefault="009038E3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038E3" w:rsidRDefault="009038E3" w:rsidP="00E05315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Холодильник</w:t>
            </w:r>
          </w:p>
        </w:tc>
      </w:tr>
      <w:tr w:rsidR="00BA30BC" w:rsidRPr="0070603F" w:rsidTr="00E05315">
        <w:trPr>
          <w:trHeight w:val="294"/>
        </w:trPr>
        <w:tc>
          <w:tcPr>
            <w:tcW w:w="5506" w:type="dxa"/>
          </w:tcPr>
          <w:p w:rsidR="00BA30BC" w:rsidRPr="005576BF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BA30BC" w:rsidRPr="00821AB5" w:rsidRDefault="00BA30BC" w:rsidP="00E05315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1AB5">
              <w:rPr>
                <w:rFonts w:ascii="Arial" w:hAnsi="Arial" w:cs="Arial"/>
                <w:b/>
                <w:color w:val="313131"/>
                <w:shd w:val="clear" w:color="auto" w:fill="FFFFFF"/>
              </w:rPr>
              <w:t>ESC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212529"/>
                <w:shd w:val="clear" w:color="auto" w:fill="FFFFFF"/>
              </w:rPr>
              <w:t>Electronic Stability Control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(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контроля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устойчивости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) + </w:t>
            </w:r>
            <w:r w:rsidRPr="00821AB5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EBS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Electronic Brake System (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тормозная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грузовика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>)</w:t>
            </w:r>
          </w:p>
        </w:tc>
      </w:tr>
    </w:tbl>
    <w:p w:rsidR="00441E99" w:rsidRDefault="00441E99" w:rsidP="00441E99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b/>
          <w:i/>
          <w:color w:val="7030A0"/>
          <w:kern w:val="2"/>
          <w:sz w:val="24"/>
          <w:szCs w:val="24"/>
          <w:lang w:eastAsia="ar-SA"/>
        </w:rPr>
      </w:pPr>
      <w:r>
        <w:rPr>
          <w:rFonts w:ascii="Arial" w:eastAsia="Times New Roman" w:hAnsi="Arial" w:cs="Arial"/>
          <w:noProof/>
          <w:color w:val="000000"/>
          <w:lang w:eastAsia="ru-RU"/>
        </w:rPr>
        <w:drawing>
          <wp:inline distT="0" distB="0" distL="0" distR="0">
            <wp:extent cx="6924675" cy="4321510"/>
            <wp:effectExtent l="0" t="0" r="0" b="3175"/>
            <wp:docPr id="5" name="Рисунок 5" descr="C:\Users\SaleManager\Pictures\64smrk_1x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leManager\Pictures\64smrk_1x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432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E99" w:rsidRPr="00A04A86" w:rsidRDefault="00441E99" w:rsidP="00441E99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A04A86">
        <w:rPr>
          <w:rFonts w:ascii="Arial" w:eastAsia="Arial Unicode MS" w:hAnsi="Arial" w:cs="Arial"/>
          <w:kern w:val="2"/>
          <w:lang w:eastAsia="ar-SA"/>
        </w:rPr>
        <w:t xml:space="preserve">Наша компания предоставляет гарантийное и </w:t>
      </w:r>
      <w:proofErr w:type="spellStart"/>
      <w:r w:rsidRPr="00A04A86">
        <w:rPr>
          <w:rFonts w:ascii="Arial" w:eastAsia="Arial Unicode MS" w:hAnsi="Arial" w:cs="Arial"/>
          <w:kern w:val="2"/>
          <w:lang w:eastAsia="ar-SA"/>
        </w:rPr>
        <w:t>постгарантийное</w:t>
      </w:r>
      <w:proofErr w:type="spellEnd"/>
      <w:r w:rsidRPr="00A04A86">
        <w:rPr>
          <w:rFonts w:ascii="Arial" w:eastAsia="Arial Unicode MS" w:hAnsi="Arial" w:cs="Arial"/>
          <w:kern w:val="2"/>
          <w:lang w:eastAsia="ar-SA"/>
        </w:rPr>
        <w:t xml:space="preserve"> обслуживание.</w:t>
      </w:r>
    </w:p>
    <w:p w:rsidR="00441E99" w:rsidRPr="00A04A86" w:rsidRDefault="00441E99" w:rsidP="00441E99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A04A86">
        <w:rPr>
          <w:rFonts w:ascii="Arial" w:eastAsia="Arial Unicode MS" w:hAnsi="Arial" w:cs="Arial"/>
          <w:kern w:val="2"/>
          <w:lang w:eastAsia="ar-SA"/>
        </w:rPr>
        <w:t>Имеется выездная сервисная бригада, всё необходимое оборудование для ремонта и технического обслуживания, в том числе диагностическое.</w:t>
      </w:r>
    </w:p>
    <w:p w:rsidR="00441E99" w:rsidRPr="00A04A86" w:rsidRDefault="00441E99" w:rsidP="00441E99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A04A86">
        <w:rPr>
          <w:rFonts w:ascii="Arial" w:eastAsia="Arial Unicode MS" w:hAnsi="Arial" w:cs="Arial"/>
          <w:kern w:val="2"/>
          <w:lang w:eastAsia="ar-SA"/>
        </w:rPr>
        <w:t>Магазин-склад запчастей с большим ассортиментом комплектующих и расходных материалов!!!</w:t>
      </w:r>
    </w:p>
    <w:p w:rsidR="00441E99" w:rsidRDefault="00441E99" w:rsidP="00441E99">
      <w:pPr>
        <w:tabs>
          <w:tab w:val="center" w:pos="4677"/>
        </w:tabs>
        <w:suppressAutoHyphens/>
        <w:autoSpaceDE w:val="0"/>
        <w:spacing w:line="100" w:lineRule="atLeast"/>
        <w:jc w:val="right"/>
        <w:rPr>
          <w:rFonts w:ascii="Arial" w:eastAsia="Calibri" w:hAnsi="Arial" w:cs="Arial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                                                                           </w:t>
      </w:r>
    </w:p>
    <w:p w:rsidR="00441E99" w:rsidRDefault="00441E99" w:rsidP="00BA30B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Менеджер отдела продаж грузовых автомобилей:</w:t>
      </w:r>
    </w:p>
    <w:p w:rsidR="00441E99" w:rsidRPr="0060100C" w:rsidRDefault="00441E99" w:rsidP="00BA30B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kern w:val="2"/>
          <w:sz w:val="24"/>
          <w:szCs w:val="24"/>
          <w:lang w:eastAsia="ar-SA"/>
        </w:rPr>
      </w:pP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Авагян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Вячеслав</w:t>
      </w:r>
    </w:p>
    <w:p w:rsidR="00441E99" w:rsidRDefault="00441E99" w:rsidP="00BA30B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+7 (4912) 703 300 </w:t>
      </w: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доб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>. 313</w:t>
      </w:r>
    </w:p>
    <w:p w:rsidR="00441E99" w:rsidRDefault="00441E99" w:rsidP="00BA30B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Мобильный 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>+7 (910) 630 60 20</w:t>
      </w:r>
    </w:p>
    <w:p w:rsidR="00441E99" w:rsidRPr="00BB4170" w:rsidRDefault="00441E99" w:rsidP="00BA30BC">
      <w:pPr>
        <w:spacing w:after="0" w:line="240" w:lineRule="auto"/>
        <w:rPr>
          <w:lang w:val="en-US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Эл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.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п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очта: </w:t>
      </w:r>
      <w:r>
        <w:rPr>
          <w:rFonts w:ascii="Arial" w:hAnsi="Arial" w:cs="Arial"/>
          <w:sz w:val="24"/>
          <w:szCs w:val="24"/>
          <w:lang w:val="en-US"/>
        </w:rPr>
        <w:t>mail@sinotruk62.ru</w:t>
      </w:r>
    </w:p>
    <w:p w:rsidR="00E500C9" w:rsidRPr="00E500C9" w:rsidRDefault="00E500C9" w:rsidP="00BA30BC">
      <w:pPr>
        <w:suppressAutoHyphens/>
        <w:spacing w:after="0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1"/>
          <w:sz w:val="24"/>
          <w:szCs w:val="24"/>
          <w:u w:val="single"/>
          <w:lang w:eastAsia="ar-SA"/>
        </w:rPr>
      </w:pPr>
    </w:p>
    <w:p w:rsidR="00BB4170" w:rsidRPr="00BB4170" w:rsidRDefault="00BB4170" w:rsidP="00A50E8D">
      <w:pPr>
        <w:spacing w:line="240" w:lineRule="auto"/>
        <w:rPr>
          <w:lang w:val="en-US"/>
        </w:rPr>
      </w:pPr>
    </w:p>
    <w:sectPr w:rsidR="00BB4170" w:rsidRPr="00BB4170" w:rsidSect="00441E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poSLig">
    <w:altName w:val="Times New Roman"/>
    <w:charset w:val="00"/>
    <w:family w:val="auto"/>
    <w:pitch w:val="variable"/>
    <w:sig w:usb0="00000001" w:usb1="100078FB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4170"/>
    <w:rsid w:val="000B6CC3"/>
    <w:rsid w:val="001764BA"/>
    <w:rsid w:val="001A13A1"/>
    <w:rsid w:val="001C28F6"/>
    <w:rsid w:val="001E2D38"/>
    <w:rsid w:val="00200999"/>
    <w:rsid w:val="00257C97"/>
    <w:rsid w:val="0028026C"/>
    <w:rsid w:val="002966C9"/>
    <w:rsid w:val="00303043"/>
    <w:rsid w:val="003B10F6"/>
    <w:rsid w:val="00430F2E"/>
    <w:rsid w:val="00441E99"/>
    <w:rsid w:val="004B17C9"/>
    <w:rsid w:val="00524E55"/>
    <w:rsid w:val="00526128"/>
    <w:rsid w:val="0060100C"/>
    <w:rsid w:val="00653B64"/>
    <w:rsid w:val="006A2926"/>
    <w:rsid w:val="006B660D"/>
    <w:rsid w:val="006F3D5F"/>
    <w:rsid w:val="00701DC4"/>
    <w:rsid w:val="0070603F"/>
    <w:rsid w:val="00735050"/>
    <w:rsid w:val="007947F9"/>
    <w:rsid w:val="00796D30"/>
    <w:rsid w:val="008B73D2"/>
    <w:rsid w:val="008F1FA1"/>
    <w:rsid w:val="009038E3"/>
    <w:rsid w:val="00926B02"/>
    <w:rsid w:val="00A50E8D"/>
    <w:rsid w:val="00A5787D"/>
    <w:rsid w:val="00BA30BC"/>
    <w:rsid w:val="00BB4170"/>
    <w:rsid w:val="00C316BD"/>
    <w:rsid w:val="00D07578"/>
    <w:rsid w:val="00D53C67"/>
    <w:rsid w:val="00D811D4"/>
    <w:rsid w:val="00DF0196"/>
    <w:rsid w:val="00E500C9"/>
    <w:rsid w:val="00EB02C7"/>
    <w:rsid w:val="00F14BCB"/>
    <w:rsid w:val="00F74708"/>
    <w:rsid w:val="00FA59B2"/>
    <w:rsid w:val="00FD4121"/>
    <w:rsid w:val="00FE55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9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41E99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Black-Standard11pt">
    <w:name w:val="Format Black - Standard 11pt"/>
    <w:basedOn w:val="a"/>
    <w:qFormat/>
    <w:rsid w:val="00441E99"/>
    <w:pPr>
      <w:tabs>
        <w:tab w:val="left" w:pos="284"/>
        <w:tab w:val="left" w:pos="851"/>
        <w:tab w:val="left" w:pos="1701"/>
        <w:tab w:val="right" w:pos="7088"/>
      </w:tabs>
      <w:spacing w:after="0" w:line="270" w:lineRule="atLeast"/>
    </w:pPr>
    <w:rPr>
      <w:rFonts w:ascii="CorpoSLig" w:hAnsi="CorpoSLig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41E99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Black-Standard11pt">
    <w:name w:val="Format Black - Standard 11pt"/>
    <w:basedOn w:val="a"/>
    <w:qFormat/>
    <w:rsid w:val="00441E99"/>
    <w:pPr>
      <w:tabs>
        <w:tab w:val="left" w:pos="284"/>
        <w:tab w:val="left" w:pos="851"/>
        <w:tab w:val="left" w:pos="1701"/>
        <w:tab w:val="right" w:pos="7088"/>
      </w:tabs>
      <w:spacing w:after="0" w:line="270" w:lineRule="atLeast"/>
    </w:pPr>
    <w:rPr>
      <w:rFonts w:ascii="CorpoSLig" w:hAnsi="CorpoSLig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5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Волчков Дмитрий</dc:creator>
  <cp:lastModifiedBy>Zver</cp:lastModifiedBy>
  <cp:revision>9</cp:revision>
  <cp:lastPrinted>2022-07-29T12:30:00Z</cp:lastPrinted>
  <dcterms:created xsi:type="dcterms:W3CDTF">2022-08-03T13:40:00Z</dcterms:created>
  <dcterms:modified xsi:type="dcterms:W3CDTF">2022-08-03T14:06:00Z</dcterms:modified>
</cp:coreProperties>
</file>